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23" w:rsidRDefault="00945723" w:rsidP="00945723">
      <w:pPr>
        <w:rPr>
          <w:rFonts w:ascii="Times New Roman" w:hAnsi="Times New Roman" w:cs="Times New Roman"/>
          <w:b/>
          <w:sz w:val="24"/>
          <w:szCs w:val="24"/>
        </w:rPr>
      </w:pPr>
    </w:p>
    <w:p w:rsidR="00E53D00" w:rsidRPr="00FA0011" w:rsidRDefault="00E53D00" w:rsidP="00E5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11">
        <w:rPr>
          <w:rFonts w:ascii="Times New Roman" w:hAnsi="Times New Roman" w:cs="Times New Roman"/>
          <w:b/>
          <w:sz w:val="24"/>
          <w:szCs w:val="24"/>
        </w:rPr>
        <w:t>ИГРОВАЯ ЭКСПЕРИМЕНТАЛЬНАЯ ЛАБОРАТОРИЯ</w:t>
      </w:r>
    </w:p>
    <w:p w:rsidR="00E53D00" w:rsidRPr="00FA0011" w:rsidRDefault="00E53D00" w:rsidP="00E5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11">
        <w:rPr>
          <w:rFonts w:ascii="Times New Roman" w:hAnsi="Times New Roman" w:cs="Times New Roman"/>
          <w:b/>
          <w:sz w:val="24"/>
          <w:szCs w:val="24"/>
        </w:rPr>
        <w:t>С РОДИТЕЛЯМИ ДЕТЕЙ РАННЕГО ВОЗРАСТА</w:t>
      </w:r>
    </w:p>
    <w:p w:rsidR="00E53D00" w:rsidRPr="00945723" w:rsidRDefault="00E53D00" w:rsidP="00945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11">
        <w:rPr>
          <w:rFonts w:ascii="Times New Roman" w:hAnsi="Times New Roman" w:cs="Times New Roman"/>
          <w:b/>
          <w:sz w:val="24"/>
          <w:szCs w:val="24"/>
        </w:rPr>
        <w:t>«ШКОЛА ДОШКОЛЬНЫХ НАУК»</w:t>
      </w:r>
    </w:p>
    <w:p w:rsidR="00E53D00" w:rsidRPr="00FA0011" w:rsidRDefault="00E53D00" w:rsidP="00FA0011">
      <w:pPr>
        <w:jc w:val="right"/>
        <w:rPr>
          <w:rFonts w:ascii="Times New Roman" w:hAnsi="Times New Roman" w:cs="Times New Roman"/>
          <w:sz w:val="24"/>
          <w:szCs w:val="24"/>
        </w:rPr>
      </w:pPr>
      <w:r w:rsidRPr="00FA0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A0011">
        <w:rPr>
          <w:rFonts w:ascii="Times New Roman" w:hAnsi="Times New Roman" w:cs="Times New Roman"/>
          <w:sz w:val="24"/>
          <w:szCs w:val="24"/>
        </w:rPr>
        <w:t xml:space="preserve"> </w:t>
      </w:r>
      <w:r w:rsidR="009457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5723" w:rsidRDefault="00945723" w:rsidP="00945723">
      <w:pPr>
        <w:rPr>
          <w:rFonts w:ascii="Times New Roman" w:hAnsi="Times New Roman" w:cs="Times New Roman"/>
          <w:sz w:val="24"/>
          <w:szCs w:val="24"/>
        </w:rPr>
      </w:pPr>
      <w:r w:rsidRPr="00945723">
        <w:rPr>
          <w:rFonts w:ascii="Times New Roman" w:hAnsi="Times New Roman" w:cs="Times New Roman"/>
          <w:b/>
          <w:sz w:val="24"/>
          <w:szCs w:val="24"/>
          <w:u w:val="single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D00" w:rsidRPr="00FA0011">
        <w:rPr>
          <w:rFonts w:ascii="Times New Roman" w:hAnsi="Times New Roman" w:cs="Times New Roman"/>
          <w:sz w:val="24"/>
          <w:szCs w:val="24"/>
        </w:rPr>
        <w:t>Подгорная Ирина Геннадьевна</w:t>
      </w:r>
      <w:r>
        <w:rPr>
          <w:rFonts w:ascii="Times New Roman" w:hAnsi="Times New Roman" w:cs="Times New Roman"/>
          <w:sz w:val="24"/>
          <w:szCs w:val="24"/>
        </w:rPr>
        <w:t>, воспитатель, МБДОУ № 85,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еверодвинск.</w:t>
      </w:r>
    </w:p>
    <w:p w:rsidR="00945723" w:rsidRPr="00FA0011" w:rsidRDefault="00945723" w:rsidP="00945723">
      <w:pPr>
        <w:rPr>
          <w:rFonts w:ascii="Times New Roman" w:hAnsi="Times New Roman" w:cs="Times New Roman"/>
          <w:sz w:val="24"/>
          <w:szCs w:val="24"/>
        </w:rPr>
      </w:pPr>
      <w:r w:rsidRPr="00945723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15.05.2013г.</w:t>
      </w:r>
    </w:p>
    <w:p w:rsidR="00E53D00" w:rsidRPr="00FA0011" w:rsidRDefault="00E53D00" w:rsidP="00FA0011">
      <w:pPr>
        <w:jc w:val="both"/>
        <w:rPr>
          <w:rFonts w:ascii="Times New Roman" w:hAnsi="Times New Roman" w:cs="Times New Roman"/>
          <w:sz w:val="24"/>
          <w:szCs w:val="24"/>
        </w:rPr>
      </w:pPr>
      <w:r w:rsidRPr="0094572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FA0011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FA0011" w:rsidRPr="00FA0011">
        <w:rPr>
          <w:rFonts w:ascii="Times New Roman" w:hAnsi="Times New Roman" w:cs="Times New Roman"/>
          <w:sz w:val="24"/>
          <w:szCs w:val="24"/>
        </w:rPr>
        <w:t xml:space="preserve">е любознательности и стимуляции </w:t>
      </w:r>
      <w:r w:rsidRPr="00FA0011">
        <w:rPr>
          <w:rFonts w:ascii="Times New Roman" w:hAnsi="Times New Roman" w:cs="Times New Roman"/>
          <w:sz w:val="24"/>
          <w:szCs w:val="24"/>
        </w:rPr>
        <w:t>исследовательского поведения детей.</w:t>
      </w:r>
    </w:p>
    <w:p w:rsidR="00FA0011" w:rsidRPr="00FA0011" w:rsidRDefault="00FA0011" w:rsidP="00FA0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011" w:rsidRPr="00945723" w:rsidRDefault="00FA0011" w:rsidP="00FA00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723">
        <w:rPr>
          <w:rFonts w:ascii="Times New Roman" w:hAnsi="Times New Roman" w:cs="Times New Roman"/>
          <w:b/>
          <w:sz w:val="24"/>
          <w:szCs w:val="24"/>
          <w:u w:val="single"/>
        </w:rPr>
        <w:t>Задачи для родителей:</w:t>
      </w:r>
    </w:p>
    <w:p w:rsidR="00FA0011" w:rsidRPr="00FA0011" w:rsidRDefault="00FA0011" w:rsidP="00FA0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11">
        <w:rPr>
          <w:rFonts w:ascii="Times New Roman" w:hAnsi="Times New Roman" w:cs="Times New Roman"/>
          <w:sz w:val="24"/>
          <w:szCs w:val="24"/>
        </w:rPr>
        <w:t>Использовать новые организационные способы привлечения родителей к сотрудничеству с педагогом.</w:t>
      </w:r>
    </w:p>
    <w:p w:rsidR="00FA0011" w:rsidRPr="00FA0011" w:rsidRDefault="00FA0011" w:rsidP="00FA0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11">
        <w:rPr>
          <w:rFonts w:ascii="Times New Roman" w:hAnsi="Times New Roman" w:cs="Times New Roman"/>
          <w:sz w:val="24"/>
          <w:szCs w:val="24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FA0011" w:rsidRPr="00FA0011" w:rsidRDefault="00FA0011" w:rsidP="00FA0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011">
        <w:rPr>
          <w:rFonts w:ascii="Times New Roman" w:hAnsi="Times New Roman" w:cs="Times New Roman"/>
          <w:sz w:val="24"/>
          <w:szCs w:val="24"/>
        </w:rPr>
        <w:t>Способствовать формированию у родителей потребности в частом индивидуальном общении с детьми.</w:t>
      </w:r>
    </w:p>
    <w:p w:rsidR="00FA0011" w:rsidRPr="00FA0011" w:rsidRDefault="00FA0011" w:rsidP="00FA0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011" w:rsidRPr="00FA0011" w:rsidRDefault="00FA0011" w:rsidP="00FA00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72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FA0011">
        <w:rPr>
          <w:rFonts w:ascii="Times New Roman" w:hAnsi="Times New Roman" w:cs="Times New Roman"/>
          <w:sz w:val="24"/>
          <w:szCs w:val="24"/>
        </w:rPr>
        <w:t xml:space="preserve"> тазы, вода, наборы резиновых игрушек, набор игрушек из разных материалов, совки, песок, формочки, игрушки для закапывания, губки, клеенки, грабли.</w:t>
      </w:r>
      <w:proofErr w:type="gramEnd"/>
    </w:p>
    <w:p w:rsidR="00FA0011" w:rsidRDefault="00FA0011" w:rsidP="00FA00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0011" w:rsidRPr="00FA0011" w:rsidRDefault="00FA0011" w:rsidP="00FA0011">
      <w:pPr>
        <w:rPr>
          <w:rFonts w:ascii="Times New Roman" w:hAnsi="Times New Roman" w:cs="Times New Roman"/>
          <w:sz w:val="32"/>
          <w:szCs w:val="32"/>
        </w:rPr>
      </w:pPr>
    </w:p>
    <w:p w:rsidR="00FA0011" w:rsidRPr="00FA0011" w:rsidRDefault="00FA0011" w:rsidP="00FA0011">
      <w:pPr>
        <w:rPr>
          <w:rFonts w:ascii="Times New Roman" w:hAnsi="Times New Roman" w:cs="Times New Roman"/>
          <w:sz w:val="32"/>
          <w:szCs w:val="32"/>
        </w:rPr>
      </w:pPr>
    </w:p>
    <w:p w:rsidR="00FA0011" w:rsidRPr="00FA0011" w:rsidRDefault="00FA0011" w:rsidP="00FA0011">
      <w:pPr>
        <w:rPr>
          <w:rFonts w:ascii="Times New Roman" w:hAnsi="Times New Roman" w:cs="Times New Roman"/>
          <w:sz w:val="32"/>
          <w:szCs w:val="32"/>
        </w:rPr>
      </w:pPr>
    </w:p>
    <w:p w:rsidR="00FA0011" w:rsidRPr="00FA0011" w:rsidRDefault="00FA0011" w:rsidP="00FA0011">
      <w:pPr>
        <w:rPr>
          <w:rFonts w:ascii="Times New Roman" w:hAnsi="Times New Roman" w:cs="Times New Roman"/>
          <w:sz w:val="32"/>
          <w:szCs w:val="32"/>
        </w:rPr>
      </w:pPr>
    </w:p>
    <w:p w:rsidR="00FA0011" w:rsidRPr="00FA0011" w:rsidRDefault="00FA0011" w:rsidP="00FA0011">
      <w:pPr>
        <w:rPr>
          <w:rFonts w:ascii="Times New Roman" w:hAnsi="Times New Roman" w:cs="Times New Roman"/>
          <w:sz w:val="32"/>
          <w:szCs w:val="32"/>
        </w:rPr>
      </w:pPr>
    </w:p>
    <w:p w:rsidR="00FA0011" w:rsidRPr="00FA0011" w:rsidRDefault="00FA0011" w:rsidP="00FA0011">
      <w:pPr>
        <w:rPr>
          <w:rFonts w:ascii="Times New Roman" w:hAnsi="Times New Roman" w:cs="Times New Roman"/>
          <w:sz w:val="32"/>
          <w:szCs w:val="32"/>
        </w:rPr>
      </w:pPr>
    </w:p>
    <w:p w:rsidR="00FA0011" w:rsidRPr="00FA0011" w:rsidRDefault="00FA0011" w:rsidP="00FA0011">
      <w:pPr>
        <w:rPr>
          <w:rFonts w:ascii="Times New Roman" w:hAnsi="Times New Roman" w:cs="Times New Roman"/>
          <w:sz w:val="32"/>
          <w:szCs w:val="32"/>
        </w:rPr>
      </w:pPr>
    </w:p>
    <w:p w:rsidR="00FA0011" w:rsidRDefault="00FA0011" w:rsidP="00945723">
      <w:pPr>
        <w:rPr>
          <w:rFonts w:ascii="Times New Roman" w:hAnsi="Times New Roman" w:cs="Times New Roman"/>
          <w:sz w:val="32"/>
          <w:szCs w:val="32"/>
        </w:rPr>
      </w:pPr>
    </w:p>
    <w:p w:rsidR="00945723" w:rsidRPr="00945723" w:rsidRDefault="00945723" w:rsidP="0094572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7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Ход:</w:t>
      </w:r>
    </w:p>
    <w:p w:rsidR="00FA0011" w:rsidRDefault="00FA0011" w:rsidP="00FA00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11">
        <w:rPr>
          <w:rFonts w:ascii="Times New Roman" w:hAnsi="Times New Roman" w:cs="Times New Roman"/>
          <w:sz w:val="24"/>
          <w:szCs w:val="24"/>
        </w:rPr>
        <w:t xml:space="preserve">Сегодня мы </w:t>
      </w:r>
      <w:r>
        <w:rPr>
          <w:rFonts w:ascii="Times New Roman" w:hAnsi="Times New Roman" w:cs="Times New Roman"/>
          <w:sz w:val="24"/>
          <w:szCs w:val="24"/>
        </w:rPr>
        <w:t>с вами собрались, чтобы поиграть. Слово «игра» - магическое. Оно притягивает, завораживает и увлекает в мир нового, еще не познанного ребенком окружающего пространства.</w:t>
      </w:r>
    </w:p>
    <w:p w:rsidR="00F96FB6" w:rsidRDefault="00FA0011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такая притча:</w:t>
      </w:r>
    </w:p>
    <w:p w:rsidR="00F96FB6" w:rsidRDefault="00F96FB6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пытался достичь сердца ребенка словами, они часто проходили мимо него неуслышанными.</w:t>
      </w:r>
    </w:p>
    <w:p w:rsidR="00F96FB6" w:rsidRDefault="00F96FB6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пытался достичь его сердца книгами, он бросал на меня озадаченные взгляды.</w:t>
      </w:r>
    </w:p>
    <w:p w:rsidR="00F96FB6" w:rsidRDefault="00F96FB6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отчаянии я отвернулся от него. </w:t>
      </w:r>
    </w:p>
    <w:p w:rsidR="00F96FB6" w:rsidRDefault="00F96FB6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я могу пройти к сердцу этого ребенка?» - воскликнул я. </w:t>
      </w:r>
    </w:p>
    <w:p w:rsidR="00F96FB6" w:rsidRDefault="00F96FB6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прошептал мне на ухо: «Приди, поиграй со мной!»</w:t>
      </w:r>
    </w:p>
    <w:p w:rsidR="00F96FB6" w:rsidRDefault="00F96FB6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 играть с детьми! А игры у нас сегодня будут необычные: с песком и водой. Мы будем экспериментировать, потому что в таких играх ребенок получает новую, порой неожиданную для него информацию, устанавливает практические связи между собственными действиями и явлениями окружающего мира, совершает своего рода открытия.</w:t>
      </w:r>
    </w:p>
    <w:p w:rsidR="00F96FB6" w:rsidRPr="00036F3A" w:rsidRDefault="00F96FB6" w:rsidP="00F96F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3A">
        <w:rPr>
          <w:rFonts w:ascii="Times New Roman" w:hAnsi="Times New Roman" w:cs="Times New Roman"/>
          <w:b/>
          <w:sz w:val="24"/>
          <w:szCs w:val="24"/>
        </w:rPr>
        <w:t xml:space="preserve">Игра «Достань камешек». </w:t>
      </w:r>
    </w:p>
    <w:p w:rsidR="00F96FB6" w:rsidRDefault="00F96FB6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внимания, координации движений.</w:t>
      </w:r>
    </w:p>
    <w:p w:rsidR="00F96FB6" w:rsidRPr="00036F3A" w:rsidRDefault="00F96FB6" w:rsidP="00F96F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3A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F96FB6" w:rsidRDefault="00F96FB6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дно емкости с водой взрослый выкладывает несколько камешков. Затем предлагает ребенку достать «клад». Выбирается красивый камешек, разглядывается вместе с ребенком</w:t>
      </w:r>
      <w:r w:rsidR="00036F3A">
        <w:rPr>
          <w:rFonts w:ascii="Times New Roman" w:hAnsi="Times New Roman" w:cs="Times New Roman"/>
          <w:sz w:val="24"/>
          <w:szCs w:val="24"/>
        </w:rPr>
        <w:t>. Затем камешек опускается на дно, и ребенок должен попытаться достать его, отыскав между других камней.</w:t>
      </w:r>
    </w:p>
    <w:p w:rsidR="00036F3A" w:rsidRDefault="00036F3A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занятие можно порекомендовать родителям для игр с ребенком на берегу реки, моря.</w:t>
      </w:r>
    </w:p>
    <w:p w:rsidR="00036F3A" w:rsidRPr="00036F3A" w:rsidRDefault="00036F3A" w:rsidP="00F96F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3A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036F3A">
        <w:rPr>
          <w:rFonts w:ascii="Times New Roman" w:hAnsi="Times New Roman" w:cs="Times New Roman"/>
          <w:b/>
          <w:sz w:val="24"/>
          <w:szCs w:val="24"/>
        </w:rPr>
        <w:t>Теплый-холодный</w:t>
      </w:r>
      <w:proofErr w:type="gramEnd"/>
      <w:r w:rsidRPr="00036F3A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036F3A" w:rsidRDefault="00036F3A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F3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понятий «теплый», «холодный».</w:t>
      </w:r>
    </w:p>
    <w:p w:rsidR="00036F3A" w:rsidRPr="00036F3A" w:rsidRDefault="00036F3A" w:rsidP="00F96F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3A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036F3A" w:rsidRDefault="00036F3A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2-х видов, по 2-3 штуки каждого, желательно резиновые или пластмассовые.</w:t>
      </w:r>
    </w:p>
    <w:p w:rsidR="00036F3A" w:rsidRDefault="00036F3A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наполняет одну емкость теплой водой, другую – холодной. Говорит ребенку: «Утята любят купаться в холодной воде, а рыбки – в теплой. Давайте их искупаем». Малыш опускает утят в емкость с прохладной водой, а рыбок – в емкость с теплой водой.</w:t>
      </w:r>
    </w:p>
    <w:p w:rsidR="00036F3A" w:rsidRDefault="00036F3A" w:rsidP="00F96F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3A" w:rsidRDefault="00036F3A" w:rsidP="00F96F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3A">
        <w:rPr>
          <w:rFonts w:ascii="Times New Roman" w:hAnsi="Times New Roman" w:cs="Times New Roman"/>
          <w:b/>
          <w:sz w:val="24"/>
          <w:szCs w:val="24"/>
        </w:rPr>
        <w:t>Игра «Что как плавает».</w:t>
      </w:r>
    </w:p>
    <w:p w:rsidR="00036F3A" w:rsidRDefault="00036F3A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знакомство детей со свойствами различных материалов.</w:t>
      </w:r>
    </w:p>
    <w:p w:rsidR="00036F3A" w:rsidRDefault="00036F3A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Содержание. </w:t>
      </w:r>
    </w:p>
    <w:p w:rsidR="00036F3A" w:rsidRDefault="00036F3A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игр-экспериментирования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нужен набор предметов из разных материалов (пластмассовый кораблик, резиновая уточка, металлическая ложка, камешек, бумажная лодочка, скорлупка грецкого ореха, лоскуток ткани).</w:t>
      </w:r>
    </w:p>
    <w:p w:rsidR="00BF6181" w:rsidRDefault="00BF6181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предлагает ребенку постепенно опускать все предметы в воду. «Какой красивый кораблик! Он готов отправиться в плавание. Опусти его в воду, пусть плывет. Как много у нас других предметов! Они тоже хотят плавать. Давай и их отправим в плавание». Во время игр взрослый обязательно просит малыша называть предмет и помогает комментировать действия.</w:t>
      </w:r>
    </w:p>
    <w:p w:rsidR="00BF6181" w:rsidRDefault="00BF6181" w:rsidP="00F96F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«Найди шарик».</w:t>
      </w:r>
    </w:p>
    <w:p w:rsidR="00BF6181" w:rsidRDefault="00BF6181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знакомства с качествами предметов: размером и формой.</w:t>
      </w:r>
    </w:p>
    <w:p w:rsidR="00BF6181" w:rsidRDefault="00BF6181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BF6181" w:rsidRDefault="00BF6181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закапывает в песок небольшой шарик и просит ребенка найти его. Сначала можно закапать шарик на глазах у малыша, потом так, чтобы он не мог видеть действия взрослого.</w:t>
      </w:r>
    </w:p>
    <w:p w:rsidR="00BF6181" w:rsidRDefault="00BF6181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усложняя задачу, воспитатель закапывает два предмета, например, шарик и кубик, а затем просит найти кубик. Можно закапывать предмет одной формы, но разной величины.</w:t>
      </w:r>
    </w:p>
    <w:p w:rsidR="00BF6181" w:rsidRDefault="00BF6181" w:rsidP="00F96F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«Печем печенье».</w:t>
      </w:r>
    </w:p>
    <w:p w:rsidR="00BF6181" w:rsidRDefault="00BF6181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со свойствами песка, развитие моторики и координации движений.</w:t>
      </w:r>
    </w:p>
    <w:p w:rsidR="00BF6181" w:rsidRDefault="00BF6181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BF6181" w:rsidRDefault="00BF6181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одной емкости сухой песок, в другой – влажный. Взрослый показывает малышу красивые формочки разной формы и предлагает испечь печенье. Ребенок пробует выполнить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 сухим песком, так и </w:t>
      </w:r>
      <w:r w:rsidR="001C7AC0">
        <w:rPr>
          <w:rFonts w:ascii="Times New Roman" w:hAnsi="Times New Roman" w:cs="Times New Roman"/>
          <w:sz w:val="24"/>
          <w:szCs w:val="24"/>
        </w:rPr>
        <w:t xml:space="preserve">с влажным. Постепенно, в результате игр с сухим песком и влажным, он понимает, что из сухого песка ничего нельзя построить, а </w:t>
      </w:r>
      <w:proofErr w:type="gramStart"/>
      <w:r w:rsidR="001C7A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C7AC0">
        <w:rPr>
          <w:rFonts w:ascii="Times New Roman" w:hAnsi="Times New Roman" w:cs="Times New Roman"/>
          <w:sz w:val="24"/>
          <w:szCs w:val="24"/>
        </w:rPr>
        <w:t xml:space="preserve"> влажного – можно.</w:t>
      </w:r>
    </w:p>
    <w:p w:rsidR="001C7AC0" w:rsidRDefault="001C7AC0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организуя</w:t>
      </w:r>
      <w:r w:rsidR="00945723">
        <w:rPr>
          <w:rFonts w:ascii="Times New Roman" w:hAnsi="Times New Roman" w:cs="Times New Roman"/>
          <w:sz w:val="24"/>
          <w:szCs w:val="24"/>
        </w:rPr>
        <w:t xml:space="preserve"> игры с водой и песком, мы  знакомим</w:t>
      </w:r>
      <w:r>
        <w:rPr>
          <w:rFonts w:ascii="Times New Roman" w:hAnsi="Times New Roman" w:cs="Times New Roman"/>
          <w:sz w:val="24"/>
          <w:szCs w:val="24"/>
        </w:rPr>
        <w:t xml:space="preserve"> детей со свойствами различных предметов (легкий – тяжелый), закрепляют представления о форме (шар, кубик), величине (большой - маленький), цвете, развивают мелкую моторику ребенка.</w:t>
      </w:r>
      <w:proofErr w:type="gramEnd"/>
    </w:p>
    <w:p w:rsidR="001C7AC0" w:rsidRDefault="001C7AC0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Игры с песком можно считать началом конструирования, они заставляют ребенка сосредоточиться. Игры с водой вызывают положительные эмоции, способствуют внутренней раскованности малышей.</w:t>
      </w:r>
    </w:p>
    <w:p w:rsidR="00301CBD" w:rsidRDefault="00301CBD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01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CBD" w:rsidRDefault="00301CBD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05"/>
        <w:gridCol w:w="7938"/>
      </w:tblGrid>
      <w:tr w:rsidR="00301CBD" w:rsidTr="007B0210">
        <w:tc>
          <w:tcPr>
            <w:tcW w:w="7905" w:type="dxa"/>
          </w:tcPr>
          <w:p w:rsidR="00C42615" w:rsidRDefault="00C42615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01CBD" w:rsidRP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КОРОБОЧКИ С СЕКРЕТОМ</w:t>
            </w:r>
          </w:p>
        </w:tc>
        <w:tc>
          <w:tcPr>
            <w:tcW w:w="7938" w:type="dxa"/>
          </w:tcPr>
          <w:p w:rsidR="007B0210" w:rsidRP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42615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ПРЕДМЕТЫ ДЛЯ ИГР </w:t>
            </w:r>
          </w:p>
          <w:p w:rsidR="00301CBD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С ВОДОЙ И ПЕСКОМ</w:t>
            </w:r>
          </w:p>
          <w:p w:rsidR="00C42615" w:rsidRPr="007B0210" w:rsidRDefault="00C42615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01CBD" w:rsidTr="007B0210">
        <w:tc>
          <w:tcPr>
            <w:tcW w:w="7905" w:type="dxa"/>
          </w:tcPr>
          <w:p w:rsidR="007B0210" w:rsidRDefault="007B0210" w:rsidP="007B02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01CBD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ШАРИКИ</w:t>
            </w:r>
          </w:p>
          <w:p w:rsidR="007B0210" w:rsidRPr="007B0210" w:rsidRDefault="007B0210" w:rsidP="007B02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938" w:type="dxa"/>
          </w:tcPr>
          <w:p w:rsidR="007B0210" w:rsidRDefault="007B0210" w:rsidP="007B02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01CBD" w:rsidRP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ШИШКИ</w:t>
            </w:r>
          </w:p>
        </w:tc>
      </w:tr>
      <w:tr w:rsidR="00301CBD" w:rsidTr="007B0210">
        <w:tc>
          <w:tcPr>
            <w:tcW w:w="7905" w:type="dxa"/>
          </w:tcPr>
          <w:p w:rsidR="007B0210" w:rsidRDefault="007B0210" w:rsidP="007B02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01CBD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ГУБКИ</w:t>
            </w:r>
          </w:p>
          <w:p w:rsidR="007B0210" w:rsidRPr="007B0210" w:rsidRDefault="007B0210" w:rsidP="007B02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938" w:type="dxa"/>
          </w:tcPr>
          <w:p w:rsidR="007B0210" w:rsidRDefault="007B0210" w:rsidP="007B02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01CBD" w:rsidRP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СОВОЧКИ, ГРАБЛИ, САЧКИ</w:t>
            </w:r>
          </w:p>
        </w:tc>
      </w:tr>
      <w:tr w:rsidR="00301CBD" w:rsidTr="007B0210">
        <w:tc>
          <w:tcPr>
            <w:tcW w:w="7905" w:type="dxa"/>
          </w:tcPr>
          <w:p w:rsid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01CBD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ИГРУШКИ ДЛЯ ИГР С ВОДОЙ</w:t>
            </w:r>
          </w:p>
          <w:p w:rsidR="007B0210" w:rsidRP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938" w:type="dxa"/>
          </w:tcPr>
          <w:p w:rsid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01CBD" w:rsidRP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БУМАГА</w:t>
            </w:r>
          </w:p>
        </w:tc>
      </w:tr>
      <w:tr w:rsidR="00301CBD" w:rsidTr="007B0210">
        <w:tc>
          <w:tcPr>
            <w:tcW w:w="7905" w:type="dxa"/>
          </w:tcPr>
          <w:p w:rsid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01CBD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ПОГРЕМУШКИ И ШУМЕЛКИ</w:t>
            </w:r>
          </w:p>
          <w:p w:rsidR="007B0210" w:rsidRP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938" w:type="dxa"/>
          </w:tcPr>
          <w:p w:rsid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01CBD" w:rsidRPr="007B0210" w:rsidRDefault="007B0210" w:rsidP="007B02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БУТЫЛОЧКИ</w:t>
            </w:r>
          </w:p>
        </w:tc>
      </w:tr>
      <w:tr w:rsidR="007B0210" w:rsidTr="002B724D">
        <w:tc>
          <w:tcPr>
            <w:tcW w:w="15843" w:type="dxa"/>
            <w:gridSpan w:val="2"/>
          </w:tcPr>
          <w:p w:rsidR="007B0210" w:rsidRPr="007B0210" w:rsidRDefault="007B0210" w:rsidP="00C426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ПРЕДМЕТЫ</w:t>
            </w:r>
            <w:r w:rsidR="00C4261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ИЗ РАЗНОГО МАТЕРИАЛА</w:t>
            </w:r>
          </w:p>
          <w:p w:rsidR="007B0210" w:rsidRPr="007B0210" w:rsidRDefault="007B0210" w:rsidP="00C426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ДЛЯ ИГР С ВОДОЙ</w:t>
            </w:r>
            <w:r w:rsidR="00C4261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7B0210">
              <w:rPr>
                <w:rFonts w:ascii="Times New Roman" w:hAnsi="Times New Roman" w:cs="Times New Roman"/>
                <w:b/>
                <w:sz w:val="48"/>
                <w:szCs w:val="48"/>
              </w:rPr>
              <w:t>И ПЕСКОМ</w:t>
            </w:r>
            <w:bookmarkStart w:id="0" w:name="_GoBack"/>
            <w:bookmarkEnd w:id="0"/>
          </w:p>
        </w:tc>
      </w:tr>
    </w:tbl>
    <w:p w:rsidR="00301CBD" w:rsidRPr="001C7AC0" w:rsidRDefault="00301CBD" w:rsidP="00F96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FB6" w:rsidRPr="00FA0011" w:rsidRDefault="00F96FB6" w:rsidP="00F96F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FB6" w:rsidRPr="00FA0011" w:rsidSect="007B02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0B86"/>
    <w:multiLevelType w:val="hybridMultilevel"/>
    <w:tmpl w:val="1F8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3D00"/>
    <w:rsid w:val="00036F3A"/>
    <w:rsid w:val="0007580E"/>
    <w:rsid w:val="000C305B"/>
    <w:rsid w:val="000C67DE"/>
    <w:rsid w:val="000D3721"/>
    <w:rsid w:val="000F64EF"/>
    <w:rsid w:val="00115761"/>
    <w:rsid w:val="0017126D"/>
    <w:rsid w:val="001A0E1E"/>
    <w:rsid w:val="001C7AC0"/>
    <w:rsid w:val="001D6656"/>
    <w:rsid w:val="00200034"/>
    <w:rsid w:val="0020590B"/>
    <w:rsid w:val="00232690"/>
    <w:rsid w:val="00257BB2"/>
    <w:rsid w:val="002E09C5"/>
    <w:rsid w:val="00301CBD"/>
    <w:rsid w:val="003C1AE0"/>
    <w:rsid w:val="003F3905"/>
    <w:rsid w:val="0040695A"/>
    <w:rsid w:val="00427521"/>
    <w:rsid w:val="00435116"/>
    <w:rsid w:val="004F25C2"/>
    <w:rsid w:val="004F47B6"/>
    <w:rsid w:val="00571D59"/>
    <w:rsid w:val="005A7706"/>
    <w:rsid w:val="005C2D57"/>
    <w:rsid w:val="005D3B0C"/>
    <w:rsid w:val="005E3CEE"/>
    <w:rsid w:val="00634DEB"/>
    <w:rsid w:val="006E2CCE"/>
    <w:rsid w:val="0072186D"/>
    <w:rsid w:val="007766C1"/>
    <w:rsid w:val="00781B08"/>
    <w:rsid w:val="007A39B7"/>
    <w:rsid w:val="007B0210"/>
    <w:rsid w:val="007E2866"/>
    <w:rsid w:val="00837634"/>
    <w:rsid w:val="00851D41"/>
    <w:rsid w:val="008916CE"/>
    <w:rsid w:val="008D2FE1"/>
    <w:rsid w:val="0090012D"/>
    <w:rsid w:val="0092087F"/>
    <w:rsid w:val="00945723"/>
    <w:rsid w:val="0097315A"/>
    <w:rsid w:val="00991C5D"/>
    <w:rsid w:val="00A0476A"/>
    <w:rsid w:val="00A3655F"/>
    <w:rsid w:val="00AD4A71"/>
    <w:rsid w:val="00AE3428"/>
    <w:rsid w:val="00B800C7"/>
    <w:rsid w:val="00BB2E03"/>
    <w:rsid w:val="00BF6181"/>
    <w:rsid w:val="00C00161"/>
    <w:rsid w:val="00C154B2"/>
    <w:rsid w:val="00C42615"/>
    <w:rsid w:val="00C628A2"/>
    <w:rsid w:val="00D00113"/>
    <w:rsid w:val="00D0586E"/>
    <w:rsid w:val="00D47E76"/>
    <w:rsid w:val="00D70F0F"/>
    <w:rsid w:val="00D85373"/>
    <w:rsid w:val="00DA7DD6"/>
    <w:rsid w:val="00DD094B"/>
    <w:rsid w:val="00E14257"/>
    <w:rsid w:val="00E20310"/>
    <w:rsid w:val="00E46783"/>
    <w:rsid w:val="00E53D00"/>
    <w:rsid w:val="00E869E4"/>
    <w:rsid w:val="00F31E39"/>
    <w:rsid w:val="00F779BA"/>
    <w:rsid w:val="00F8128D"/>
    <w:rsid w:val="00F91DE8"/>
    <w:rsid w:val="00F96FB6"/>
    <w:rsid w:val="00FA0011"/>
    <w:rsid w:val="00FA7892"/>
    <w:rsid w:val="00FD6B5D"/>
    <w:rsid w:val="00FF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11"/>
    <w:pPr>
      <w:ind w:left="720"/>
      <w:contextualSpacing/>
    </w:pPr>
  </w:style>
  <w:style w:type="table" w:styleId="a4">
    <w:name w:val="Table Grid"/>
    <w:basedOn w:val="a1"/>
    <w:uiPriority w:val="59"/>
    <w:rsid w:val="0030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11"/>
    <w:pPr>
      <w:ind w:left="720"/>
      <w:contextualSpacing/>
    </w:pPr>
  </w:style>
  <w:style w:type="table" w:styleId="a4">
    <w:name w:val="Table Grid"/>
    <w:basedOn w:val="a1"/>
    <w:uiPriority w:val="59"/>
    <w:rsid w:val="0030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Люба</cp:lastModifiedBy>
  <cp:revision>4</cp:revision>
  <dcterms:created xsi:type="dcterms:W3CDTF">2013-05-13T10:32:00Z</dcterms:created>
  <dcterms:modified xsi:type="dcterms:W3CDTF">2013-05-14T12:03:00Z</dcterms:modified>
</cp:coreProperties>
</file>